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97" w:rsidRPr="000D3D97" w:rsidRDefault="000D3D97" w:rsidP="000D3D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26EC4" wp14:editId="6F8026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3D97" w:rsidRPr="000D3D97" w:rsidRDefault="000D3D97" w:rsidP="000D3D97">
                            <w:pPr>
                              <w:spacing w:after="0" w:line="240" w:lineRule="auto"/>
                              <w:ind w:left="-567" w:firstLine="567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pacing w:val="60"/>
                                <w:sz w:val="72"/>
                                <w:szCs w:val="72"/>
                                <w:shd w:val="clear" w:color="auto" w:fill="FFFFFF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3D97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60"/>
                                <w:sz w:val="72"/>
                                <w:szCs w:val="72"/>
                                <w:shd w:val="clear" w:color="auto" w:fill="FFFFFF"/>
                                <w:lang w:eastAsia="ru-RU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Правило трех минут!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0D3D97" w:rsidRPr="000D3D97" w:rsidRDefault="000D3D97" w:rsidP="000D3D97">
                      <w:pPr>
                        <w:spacing w:after="0" w:line="240" w:lineRule="auto"/>
                        <w:ind w:left="-567" w:firstLine="567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pacing w:val="60"/>
                          <w:sz w:val="72"/>
                          <w:szCs w:val="72"/>
                          <w:shd w:val="clear" w:color="auto" w:fill="FFFFFF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3D97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60"/>
                          <w:sz w:val="72"/>
                          <w:szCs w:val="72"/>
                          <w:shd w:val="clear" w:color="auto" w:fill="FFFFFF"/>
                          <w:lang w:eastAsia="ru-RU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Правило трех минут!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3D97" w:rsidRPr="000D3D97" w:rsidRDefault="000D3D97" w:rsidP="000D3D9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D97" w:rsidRDefault="000D3D97" w:rsidP="000D3D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D3D97" w:rsidRDefault="000D3D97" w:rsidP="000D3D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D3D97" w:rsidRPr="000D3D97" w:rsidRDefault="00F25C03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BAC1297" wp14:editId="3351FA48">
            <wp:simplePos x="0" y="0"/>
            <wp:positionH relativeFrom="column">
              <wp:posOffset>-356235</wp:posOffset>
            </wp:positionH>
            <wp:positionV relativeFrom="paragraph">
              <wp:posOffset>90805</wp:posOffset>
            </wp:positionV>
            <wp:extent cx="1552575" cy="1552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her-baby-special-emotional-daily-moments-vector-illustration_1253202-324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D97"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есть такое важное правило – правило “трех минут”. Когда родители в семье начинают выполнять это правило,</w:t>
      </w:r>
      <w:r w:rsidRPr="00F25C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D3D97"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замечают, что оно очень многое меняет в отношениях к лучшему.</w:t>
      </w:r>
      <w:r w:rsidRPr="00F25C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Правило “первых трех минут” заключается в том, чтобы всегда встречать ребенка с такой огромной радостью, как будто встречаете друга, которого не видели уже много, много лет. И не важно, вы вернулись из магазина, в который выбегали за хлебом, или пришли домой с работы. Обычно всё, чем с вами хочет поделиться ребенок, он “выдает” в первые минуты встречи, именно в этом заключается важность не упустить это время.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сразу заметить тех родителей, которые интуитивно выполняют правило “первых трех минут”. Например, забирая ребенка из детского сада, они всегда приседают на уровень его глаз, обнимают при встрече и говорят, что по нему соскучились. В то время как другие родители просто берут ребенка за руку, говорят “пошли”, разговаривая при этом по телефону.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Приходя с работы, сразу обращайте все внимание на ребенка. Вы имеете несколько минут для того, чтобы сесть рядом возле него, расспросить о его дне и выслушать. Потом уже пойдете ужинать и смотреть новости.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НЕ КОЛИЧЕСТВО ВРЕМЕНИ, А ЭМОЦИОНАЛЬНАЯ БЛИЗОСТЬ</w:t>
      </w:r>
      <w:r w:rsidR="00F25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Иногда несколько минут душевной беседы значат для малыша гораздо больше, чем целый день, проведенный с вами вместе. То, что мы все время </w:t>
      </w:r>
      <w:proofErr w:type="spellStart"/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забеганные</w:t>
      </w:r>
      <w:proofErr w:type="spellEnd"/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озабоченные, точно не сделает наших детей счастливее, даже если мы считаем, что делаем это ради них и их благополучия.</w:t>
      </w:r>
    </w:p>
    <w:p w:rsidR="000D3D97" w:rsidRPr="000D3D97" w:rsidRDefault="000D3D97" w:rsidP="000D3D97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родителей и детей выражение “время вместе” имеет разное значение. Для взрослых достаточно, чтобы дети просто находились рядом с ними, когда они делают что-то дома или идут в магазин. А вот для детей понятие “время вместе” – </w:t>
      </w: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 смотреть глаза-в-глаза, когда родители садятся рядом, откладывают мобильные телефоны, исключают мысли о сотнях своих проблем и совсем не отвлекаются на посторонние дела. Ребенок никогда не доверится, если чувствует, что в приоритете у родителей в момент общения есть что-то важнее, чем он.</w:t>
      </w:r>
    </w:p>
    <w:p w:rsidR="00DE2CEB" w:rsidRDefault="000D3D97" w:rsidP="000D3D97">
      <w:pPr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3D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не всегда у родителей есть время на совместную игру с детьми, но в такие минуты делайте только то, что хочет ребенок. Не надо предлагать ему ваши варианты свободного времени. Время скоротечно, и вы не успеете опомниться, как ваши сыновья и дочери повзрослеют, поэтому не теряйте времени и начинайте строить доверительные отношения с ними уже сейчас. Пусть правило “трех минут” вам в этом пригодится.</w:t>
      </w:r>
      <w:bookmarkStart w:id="0" w:name="_GoBack"/>
      <w:bookmarkEnd w:id="0"/>
    </w:p>
    <w:p w:rsidR="00A33649" w:rsidRPr="000D3D97" w:rsidRDefault="00A33649" w:rsidP="000D3D97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79FE3" wp14:editId="501D9132">
                <wp:simplePos x="0" y="0"/>
                <wp:positionH relativeFrom="column">
                  <wp:posOffset>1423670</wp:posOffset>
                </wp:positionH>
                <wp:positionV relativeFrom="paragraph">
                  <wp:posOffset>728345</wp:posOffset>
                </wp:positionV>
                <wp:extent cx="3716020" cy="2676525"/>
                <wp:effectExtent l="209550" t="609600" r="303530" b="61912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39178">
                          <a:off x="0" y="0"/>
                          <a:ext cx="371602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3649" w:rsidRPr="00A33649" w:rsidRDefault="00A33649" w:rsidP="00A33649">
                            <w:pPr>
                              <w:spacing w:line="360" w:lineRule="auto"/>
                              <w:ind w:left="-567" w:firstLine="567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:shd w:val="clear" w:color="auto" w:fill="FFFFFF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33649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:shd w:val="clear" w:color="auto" w:fill="FFFFFF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144"/>
                                <w:szCs w:val="144"/>
                                <w:shd w:val="clear" w:color="auto" w:fill="FFFFFF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left:0;text-align:left;margin-left:112.1pt;margin-top:57.35pt;width:292.6pt;height:210.75pt;rotation:157196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" filled="f" stroked="f">
                <v:fill o:detectmouseclick="t"/>
                <v:textbox>
                  <w:txbxContent>
                    <w:p w:rsidR="00A33649" w:rsidRPr="00A33649" w:rsidRDefault="00A33649" w:rsidP="00A33649">
                      <w:pPr>
                        <w:spacing w:line="360" w:lineRule="auto"/>
                        <w:ind w:left="-567" w:firstLine="567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144"/>
                          <w:szCs w:val="144"/>
                          <w:shd w:val="clear" w:color="auto" w:fill="FFFFFF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33649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144"/>
                          <w:szCs w:val="144"/>
                          <w:shd w:val="clear" w:color="auto" w:fill="FFFFFF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144"/>
                          <w:szCs w:val="144"/>
                          <w:shd w:val="clear" w:color="auto" w:fill="FFFFFF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33649" w:rsidRPr="000D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97"/>
    <w:rsid w:val="000D3D97"/>
    <w:rsid w:val="008D0F39"/>
    <w:rsid w:val="00A33649"/>
    <w:rsid w:val="00BF4D73"/>
    <w:rsid w:val="00F25C03"/>
    <w:rsid w:val="00FA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2025-10-17T07:13:00Z</dcterms:created>
  <dcterms:modified xsi:type="dcterms:W3CDTF">2025-10-17T07:13:00Z</dcterms:modified>
</cp:coreProperties>
</file>